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C966" w14:textId="004817EB" w:rsidR="00AF5C31" w:rsidRDefault="006B421D">
      <w:pPr>
        <w:rPr>
          <w:b/>
          <w:bCs/>
          <w:sz w:val="28"/>
          <w:szCs w:val="28"/>
        </w:rPr>
      </w:pPr>
      <w:r w:rsidRPr="006B421D">
        <w:rPr>
          <w:b/>
          <w:bCs/>
          <w:sz w:val="28"/>
          <w:szCs w:val="28"/>
        </w:rPr>
        <w:t>Keski-Pohjanmaan kalatalousalue</w:t>
      </w:r>
      <w:r>
        <w:rPr>
          <w:b/>
          <w:bCs/>
          <w:sz w:val="28"/>
          <w:szCs w:val="28"/>
        </w:rPr>
        <w:tab/>
      </w:r>
      <w:r w:rsidR="00AF5C31">
        <w:rPr>
          <w:b/>
          <w:bCs/>
          <w:sz w:val="28"/>
          <w:szCs w:val="28"/>
        </w:rPr>
        <w:t xml:space="preserve">Toimintasuunnitelman </w:t>
      </w:r>
      <w:r w:rsidR="00D952FE">
        <w:rPr>
          <w:b/>
          <w:bCs/>
          <w:sz w:val="28"/>
          <w:szCs w:val="28"/>
        </w:rPr>
        <w:t xml:space="preserve">2023 </w:t>
      </w:r>
      <w:r w:rsidR="00AF5C31">
        <w:rPr>
          <w:b/>
          <w:bCs/>
          <w:sz w:val="28"/>
          <w:szCs w:val="28"/>
        </w:rPr>
        <w:t xml:space="preserve">liite </w:t>
      </w:r>
      <w:r w:rsidR="00C349C9">
        <w:rPr>
          <w:b/>
          <w:bCs/>
          <w:sz w:val="28"/>
          <w:szCs w:val="28"/>
        </w:rPr>
        <w:t>2</w:t>
      </w:r>
      <w:r w:rsidR="00AF5C31">
        <w:rPr>
          <w:b/>
          <w:bCs/>
          <w:sz w:val="28"/>
          <w:szCs w:val="28"/>
        </w:rPr>
        <w:t>.</w:t>
      </w:r>
    </w:p>
    <w:p w14:paraId="4DBF35CC" w14:textId="77777777" w:rsidR="00AF5C31" w:rsidRDefault="00AF5C31" w:rsidP="00AF5C31">
      <w:pPr>
        <w:rPr>
          <w:b/>
          <w:bCs/>
          <w:color w:val="000000" w:themeColor="text1"/>
          <w:sz w:val="28"/>
          <w:szCs w:val="28"/>
        </w:rPr>
      </w:pPr>
    </w:p>
    <w:p w14:paraId="79880369" w14:textId="472A2CFE" w:rsidR="006B421D" w:rsidRDefault="00C349C9">
      <w:pPr>
        <w:rPr>
          <w:b/>
          <w:bCs/>
          <w:sz w:val="28"/>
          <w:szCs w:val="28"/>
        </w:rPr>
      </w:pPr>
      <w:r w:rsidRPr="00C349C9">
        <w:rPr>
          <w:b/>
          <w:bCs/>
          <w:color w:val="000000" w:themeColor="text1"/>
          <w:sz w:val="32"/>
          <w:szCs w:val="32"/>
          <w:highlight w:val="lightGray"/>
        </w:rPr>
        <w:t>Käyttö- ja hoitosuunnitelman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ab/>
      </w:r>
      <w:r w:rsidR="009C5EF5" w:rsidRPr="009C5EF5">
        <w:rPr>
          <w:b/>
          <w:bCs/>
          <w:color w:val="FF0000"/>
          <w:sz w:val="28"/>
          <w:szCs w:val="28"/>
        </w:rPr>
        <w:t>VAHVISTETTU 12.4.2023</w:t>
      </w:r>
    </w:p>
    <w:p w14:paraId="0EB38E48" w14:textId="3E81E290" w:rsidR="00C349C9" w:rsidRPr="00AF5C31" w:rsidRDefault="00297DC2">
      <w:pPr>
        <w:rPr>
          <w:b/>
          <w:bCs/>
          <w:color w:val="000000" w:themeColor="text1"/>
          <w:sz w:val="28"/>
          <w:szCs w:val="28"/>
        </w:rPr>
      </w:pPr>
      <w:r w:rsidRPr="00297DC2">
        <w:rPr>
          <w:b/>
          <w:bCs/>
          <w:color w:val="000000" w:themeColor="text1"/>
          <w:sz w:val="32"/>
          <w:szCs w:val="32"/>
          <w:highlight w:val="lightGray"/>
        </w:rPr>
        <w:t>keskeiset toteutettavat tavoitteet v. 2023</w:t>
      </w:r>
    </w:p>
    <w:p w14:paraId="4E473829" w14:textId="1D425F94" w:rsidR="003845D7" w:rsidRDefault="003845D7">
      <w:pPr>
        <w:rPr>
          <w:b/>
          <w:bCs/>
          <w:sz w:val="28"/>
          <w:szCs w:val="28"/>
        </w:rPr>
      </w:pPr>
    </w:p>
    <w:p w14:paraId="16596CB6" w14:textId="2EA08816" w:rsidR="003845D7" w:rsidRDefault="00C349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Perhonjoki</w:t>
      </w:r>
    </w:p>
    <w:p w14:paraId="5DA343A5" w14:textId="77777777" w:rsidR="00C349C9" w:rsidRDefault="00C349C9" w:rsidP="00C349C9">
      <w:pPr>
        <w:pStyle w:val="Luettelokappale"/>
        <w:numPr>
          <w:ilvl w:val="0"/>
          <w:numId w:val="3"/>
        </w:numPr>
        <w:rPr>
          <w:b/>
          <w:bCs/>
          <w:sz w:val="28"/>
          <w:szCs w:val="28"/>
        </w:rPr>
      </w:pPr>
      <w:r w:rsidRPr="00C349C9">
        <w:rPr>
          <w:b/>
          <w:bCs/>
          <w:sz w:val="28"/>
          <w:szCs w:val="28"/>
        </w:rPr>
        <w:t>Kalatalousalue</w:t>
      </w:r>
      <w:r>
        <w:rPr>
          <w:b/>
          <w:bCs/>
          <w:sz w:val="28"/>
          <w:szCs w:val="28"/>
        </w:rPr>
        <w:t xml:space="preserve"> on</w:t>
      </w:r>
      <w:r w:rsidRPr="00C349C9">
        <w:rPr>
          <w:b/>
          <w:bCs/>
          <w:sz w:val="28"/>
          <w:szCs w:val="28"/>
        </w:rPr>
        <w:t xml:space="preserve"> toimijaosapuolena haettaessa ratkaisua Kaustisen Pirttikosken vesivoimalaitoksen vaellusesteasiaan.  </w:t>
      </w:r>
    </w:p>
    <w:p w14:paraId="19380A94" w14:textId="77777777" w:rsidR="00C349C9" w:rsidRDefault="00C349C9" w:rsidP="00C349C9">
      <w:pPr>
        <w:pStyle w:val="Luettelokappale"/>
        <w:numPr>
          <w:ilvl w:val="0"/>
          <w:numId w:val="3"/>
        </w:numPr>
        <w:rPr>
          <w:b/>
          <w:bCs/>
          <w:sz w:val="28"/>
          <w:szCs w:val="28"/>
        </w:rPr>
      </w:pPr>
      <w:r w:rsidRPr="00C349C9">
        <w:rPr>
          <w:b/>
          <w:bCs/>
          <w:sz w:val="28"/>
          <w:szCs w:val="28"/>
        </w:rPr>
        <w:t xml:space="preserve">Kalatalousalue toimii aloitteellisesti Halsuan Alijoen myllyn kalatieasian ratkaisua koskevan prosessin aloittamiseksi. </w:t>
      </w:r>
    </w:p>
    <w:p w14:paraId="1B2BCD96" w14:textId="34E65982" w:rsidR="003845D7" w:rsidRDefault="00C349C9" w:rsidP="00C349C9">
      <w:pPr>
        <w:pStyle w:val="Luettelokappale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Kalatalousalue järjestää Perhonjokisuulta hankittavan vaellussiianmädin talvikautisen haudonnan </w:t>
      </w:r>
    </w:p>
    <w:p w14:paraId="67BC8A21" w14:textId="470C008F" w:rsidR="00C349C9" w:rsidRDefault="00C349C9" w:rsidP="003845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Lestijoki</w:t>
      </w:r>
    </w:p>
    <w:p w14:paraId="5471577D" w14:textId="50A7D761" w:rsidR="00C349C9" w:rsidRDefault="00C349C9" w:rsidP="00C349C9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Lestijoen kalanviljelylaitoksella tuotetaan poikasia Lesti- ja Perhonjoen istukastarpeisiin</w:t>
      </w:r>
    </w:p>
    <w:p w14:paraId="2717910F" w14:textId="023F60CD" w:rsidR="00C349C9" w:rsidRDefault="00C349C9" w:rsidP="00C349C9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C349C9">
        <w:rPr>
          <w:b/>
          <w:bCs/>
          <w:sz w:val="28"/>
          <w:szCs w:val="28"/>
        </w:rPr>
        <w:t xml:space="preserve">Parkkikoskelle saadaan kalan kulun turvaava ratkaisu ja prosessin sen toteuttamiseksi on aloitettu. </w:t>
      </w:r>
    </w:p>
    <w:p w14:paraId="56A9A4A7" w14:textId="4E24A23F" w:rsidR="00C349C9" w:rsidRPr="003845D7" w:rsidRDefault="00C349C9" w:rsidP="00C349C9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C349C9">
        <w:rPr>
          <w:b/>
          <w:bCs/>
          <w:sz w:val="28"/>
          <w:szCs w:val="28"/>
        </w:rPr>
        <w:t xml:space="preserve">Korpelan kalatien toimivuutta seurataan ja haetaan ratkaisua myös alapäin vaeltavien kalojen hakeutumiseksi kalatiehen </w:t>
      </w:r>
    </w:p>
    <w:p w14:paraId="75816FCF" w14:textId="7B9250BA" w:rsidR="00C349C9" w:rsidRPr="00297DC2" w:rsidRDefault="00C349C9" w:rsidP="00297DC2">
      <w:pPr>
        <w:pStyle w:val="Luettelokappale"/>
        <w:numPr>
          <w:ilvl w:val="0"/>
          <w:numId w:val="2"/>
        </w:numPr>
        <w:rPr>
          <w:b/>
          <w:bCs/>
          <w:sz w:val="28"/>
          <w:szCs w:val="28"/>
        </w:rPr>
      </w:pPr>
      <w:r w:rsidRPr="00C349C9">
        <w:rPr>
          <w:b/>
          <w:bCs/>
          <w:sz w:val="28"/>
          <w:szCs w:val="28"/>
        </w:rPr>
        <w:t>Lestijoen sivupuro</w:t>
      </w:r>
      <w:r>
        <w:rPr>
          <w:b/>
          <w:bCs/>
          <w:sz w:val="28"/>
          <w:szCs w:val="28"/>
        </w:rPr>
        <w:t>ille laadittuja kunnostussuunnitelmia (Salinoja, Sarkoja, Nuorasenpuro)</w:t>
      </w:r>
      <w:r w:rsidRPr="00C349C9">
        <w:rPr>
          <w:b/>
          <w:bCs/>
          <w:sz w:val="28"/>
          <w:szCs w:val="28"/>
        </w:rPr>
        <w:t xml:space="preserve"> kalataloudellinen kunnostaminen aloitetaan ensimmäisenä kohteena Salinoja Kannuksessa</w:t>
      </w:r>
    </w:p>
    <w:p w14:paraId="214968C2" w14:textId="50BE2CBE" w:rsidR="00C349C9" w:rsidRDefault="00C349C9" w:rsidP="00C349C9">
      <w:pPr>
        <w:rPr>
          <w:b/>
          <w:bCs/>
          <w:sz w:val="28"/>
          <w:szCs w:val="28"/>
        </w:rPr>
      </w:pPr>
      <w:r w:rsidRPr="00C349C9">
        <w:rPr>
          <w:b/>
          <w:bCs/>
          <w:sz w:val="28"/>
          <w:szCs w:val="28"/>
        </w:rPr>
        <w:t>Rannikko</w:t>
      </w:r>
    </w:p>
    <w:p w14:paraId="2AC7548F" w14:textId="7761F125" w:rsidR="00C349C9" w:rsidRDefault="00C349C9" w:rsidP="00C349C9">
      <w:pPr>
        <w:pStyle w:val="Luettelokappale"/>
        <w:numPr>
          <w:ilvl w:val="0"/>
          <w:numId w:val="4"/>
        </w:numPr>
        <w:rPr>
          <w:b/>
          <w:bCs/>
          <w:sz w:val="28"/>
          <w:szCs w:val="28"/>
        </w:rPr>
      </w:pPr>
      <w:r w:rsidRPr="00C349C9">
        <w:rPr>
          <w:b/>
          <w:bCs/>
          <w:sz w:val="28"/>
          <w:szCs w:val="28"/>
        </w:rPr>
        <w:t>Kalatalousalue on mukana vaikuttamassa Lestijokisuun kalastusjärjestelyihin siten, että jokisuun kalastusta koskevat käytännöt ja määräykset mahdollisimman hyvin turvaavat va</w:t>
      </w:r>
      <w:r>
        <w:rPr>
          <w:b/>
          <w:bCs/>
          <w:sz w:val="28"/>
          <w:szCs w:val="28"/>
        </w:rPr>
        <w:t>e</w:t>
      </w:r>
      <w:r w:rsidRPr="00C349C9">
        <w:rPr>
          <w:b/>
          <w:bCs/>
          <w:sz w:val="28"/>
          <w:szCs w:val="28"/>
        </w:rPr>
        <w:t>lluskalojen vaelluksen mereltä Lestijokeen ja takaisin</w:t>
      </w:r>
    </w:p>
    <w:p w14:paraId="4A5D4662" w14:textId="20B633C1" w:rsidR="00C349C9" w:rsidRDefault="00C349C9" w:rsidP="00C349C9">
      <w:pPr>
        <w:pStyle w:val="Luettelokappal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Kalatalousalue </w:t>
      </w:r>
      <w:r w:rsidR="00297DC2">
        <w:rPr>
          <w:b/>
          <w:bCs/>
          <w:sz w:val="28"/>
          <w:szCs w:val="28"/>
        </w:rPr>
        <w:t xml:space="preserve">edistää keinoillaan </w:t>
      </w:r>
      <w:r>
        <w:rPr>
          <w:b/>
          <w:bCs/>
          <w:sz w:val="28"/>
          <w:szCs w:val="28"/>
        </w:rPr>
        <w:t xml:space="preserve">kalastukselle ongelmia tuottavien hylje- ja merimetsokantojen säätelyn </w:t>
      </w:r>
      <w:r w:rsidR="00297DC2">
        <w:rPr>
          <w:b/>
          <w:bCs/>
          <w:sz w:val="28"/>
          <w:szCs w:val="28"/>
        </w:rPr>
        <w:t xml:space="preserve">järjestämistä </w:t>
      </w:r>
    </w:p>
    <w:p w14:paraId="08EC283E" w14:textId="17DD763F" w:rsidR="00297DC2" w:rsidRDefault="00297DC2" w:rsidP="00297DC2">
      <w:pPr>
        <w:pStyle w:val="Luettelokappale"/>
        <w:rPr>
          <w:b/>
          <w:bCs/>
          <w:sz w:val="28"/>
          <w:szCs w:val="28"/>
        </w:rPr>
      </w:pPr>
    </w:p>
    <w:p w14:paraId="260E10C0" w14:textId="372FEFB3" w:rsidR="00297DC2" w:rsidRPr="00C349C9" w:rsidRDefault="00297DC2" w:rsidP="00297DC2">
      <w:pPr>
        <w:pStyle w:val="Luettelokappa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Kaikki edellä mainittu edellyttää kalatalousalueelta aktiivista, yhteistyöhakuista ja aloitteellista roolia paikallisen kalatalousedun vaalijana </w:t>
      </w:r>
    </w:p>
    <w:sectPr w:rsidR="00297DC2" w:rsidRPr="00C349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1F1"/>
    <w:multiLevelType w:val="hybridMultilevel"/>
    <w:tmpl w:val="6830627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09FF"/>
    <w:multiLevelType w:val="hybridMultilevel"/>
    <w:tmpl w:val="3FBA149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13C5"/>
    <w:multiLevelType w:val="hybridMultilevel"/>
    <w:tmpl w:val="964ECFB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62081"/>
    <w:multiLevelType w:val="hybridMultilevel"/>
    <w:tmpl w:val="A142E6CA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960203">
    <w:abstractNumId w:val="3"/>
  </w:num>
  <w:num w:numId="2" w16cid:durableId="24915503">
    <w:abstractNumId w:val="0"/>
  </w:num>
  <w:num w:numId="3" w16cid:durableId="1198197202">
    <w:abstractNumId w:val="2"/>
  </w:num>
  <w:num w:numId="4" w16cid:durableId="1799832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1D"/>
    <w:rsid w:val="00060375"/>
    <w:rsid w:val="00297DC2"/>
    <w:rsid w:val="003845D7"/>
    <w:rsid w:val="006053FD"/>
    <w:rsid w:val="006B421D"/>
    <w:rsid w:val="009C5EF5"/>
    <w:rsid w:val="00A717A3"/>
    <w:rsid w:val="00AF5C31"/>
    <w:rsid w:val="00C349C9"/>
    <w:rsid w:val="00D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4EE2"/>
  <w15:chartTrackingRefBased/>
  <w15:docId w15:val="{B6F83B08-6B7F-4B66-ACAA-ED6B8780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Eero Hakala</dc:creator>
  <cp:keywords/>
  <dc:description/>
  <cp:lastModifiedBy>Eero Hakala</cp:lastModifiedBy>
  <cp:revision>2</cp:revision>
  <cp:lastPrinted>2023-02-21T07:00:00Z</cp:lastPrinted>
  <dcterms:created xsi:type="dcterms:W3CDTF">2023-06-12T08:32:00Z</dcterms:created>
  <dcterms:modified xsi:type="dcterms:W3CDTF">2023-06-12T08:32:00Z</dcterms:modified>
</cp:coreProperties>
</file>